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8FA7" w14:textId="77777777" w:rsidR="00614A6B" w:rsidRPr="00F924AF" w:rsidRDefault="00614A6B" w:rsidP="00614A6B">
      <w:pPr>
        <w:pStyle w:val="Default"/>
        <w:spacing w:after="120" w:line="276" w:lineRule="auto"/>
        <w:jc w:val="center"/>
        <w:rPr>
          <w:color w:val="auto"/>
          <w:sz w:val="28"/>
          <w:szCs w:val="28"/>
        </w:rPr>
      </w:pPr>
      <w:r w:rsidRPr="00F924AF">
        <w:rPr>
          <w:b/>
          <w:bCs/>
          <w:color w:val="auto"/>
          <w:sz w:val="28"/>
          <w:szCs w:val="28"/>
        </w:rPr>
        <w:t>WHISTLEBLOWING POLICY</w:t>
      </w:r>
    </w:p>
    <w:p w14:paraId="4EBEF899" w14:textId="77777777" w:rsidR="00614A6B" w:rsidRDefault="00614A6B" w:rsidP="00614A6B">
      <w:pPr>
        <w:autoSpaceDE w:val="0"/>
        <w:autoSpaceDN w:val="0"/>
        <w:adjustRightInd w:val="0"/>
        <w:spacing w:after="120" w:line="276" w:lineRule="auto"/>
        <w:rPr>
          <w:rFonts w:eastAsia="Calibri"/>
          <w:b/>
          <w:bCs/>
          <w:szCs w:val="24"/>
        </w:rPr>
      </w:pPr>
      <w:r w:rsidRPr="004A3830">
        <w:rPr>
          <w:rFonts w:eastAsia="Calibri"/>
          <w:b/>
          <w:bCs/>
          <w:szCs w:val="24"/>
        </w:rPr>
        <w:t xml:space="preserve">Introduction </w:t>
      </w:r>
    </w:p>
    <w:p w14:paraId="0F53D409" w14:textId="77777777" w:rsidR="00614A6B" w:rsidRPr="004A3830" w:rsidRDefault="00614A6B" w:rsidP="00614A6B">
      <w:pPr>
        <w:autoSpaceDE w:val="0"/>
        <w:autoSpaceDN w:val="0"/>
        <w:adjustRightInd w:val="0"/>
        <w:spacing w:after="120" w:line="276" w:lineRule="auto"/>
        <w:rPr>
          <w:rFonts w:eastAsia="Calibri"/>
          <w:szCs w:val="24"/>
        </w:rPr>
      </w:pPr>
    </w:p>
    <w:p w14:paraId="1DFA1791" w14:textId="3B2F2595"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We are committed to </w:t>
      </w:r>
      <w:proofErr w:type="gramStart"/>
      <w:r w:rsidRPr="004A3830">
        <w:rPr>
          <w:rFonts w:eastAsia="Calibri"/>
        </w:rPr>
        <w:t>running our business at all times</w:t>
      </w:r>
      <w:proofErr w:type="gramEnd"/>
      <w:r w:rsidRPr="004A3830">
        <w:rPr>
          <w:rFonts w:eastAsia="Calibri"/>
        </w:rPr>
        <w:t xml:space="preserve"> with honesty and integrity. We want to do this to protect </w:t>
      </w:r>
      <w:proofErr w:type="gramStart"/>
      <w:r w:rsidRPr="004A3830">
        <w:rPr>
          <w:rFonts w:eastAsia="Calibri"/>
        </w:rPr>
        <w:t>all of</w:t>
      </w:r>
      <w:proofErr w:type="gramEnd"/>
      <w:r w:rsidRPr="004A3830">
        <w:rPr>
          <w:rFonts w:eastAsia="Calibri"/>
        </w:rPr>
        <w:t xml:space="preserve"> our reputations, and because it is the right thing to do. By the same token, we want and expect all employees and those who work on our behalf (consultants, contractors, and sole traders) to operate to the same high ethical standards in all their dealings with, and on behalf of, </w:t>
      </w:r>
      <w:r>
        <w:rPr>
          <w:rFonts w:eastAsia="Calibri"/>
        </w:rPr>
        <w:t>GAS &amp; GREEN ENERGY</w:t>
      </w:r>
      <w:r w:rsidRPr="004A3830">
        <w:rPr>
          <w:rFonts w:eastAsia="Calibri"/>
        </w:rPr>
        <w:t xml:space="preserve">. </w:t>
      </w:r>
    </w:p>
    <w:p w14:paraId="1E66D54B"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If anyone has a genuine belief that any our employees, or any of those who work on our behalf, are not complying with these high ethical standards (e.g. are involved in the sort of wrongdoing described in this policy) we want them to speak up, or ‘blow the whistle’ in accordance with this policy. It is important that people do speak up, or ‘blow the whistle’ as this gives us the chance to investigate, put things right and maintain our reputation and integrity. </w:t>
      </w:r>
    </w:p>
    <w:p w14:paraId="6A1159E3" w14:textId="29228C65"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We know it can be daunting to raise such issues (whistleblowers may be unsure how people will </w:t>
      </w:r>
      <w:r w:rsidRPr="004A3830">
        <w:rPr>
          <w:rFonts w:eastAsia="Calibri"/>
        </w:rPr>
        <w:t>react or</w:t>
      </w:r>
      <w:r w:rsidRPr="004A3830">
        <w:rPr>
          <w:rFonts w:eastAsia="Calibri"/>
        </w:rPr>
        <w:t xml:space="preserve"> feel reluctant to be a ‘tell-tale’) but this policy aims to protect whistleblowers who want to do the right thing and speak up about a genuine </w:t>
      </w:r>
      <w:r w:rsidRPr="004A3830">
        <w:rPr>
          <w:rFonts w:eastAsia="Calibri"/>
        </w:rPr>
        <w:t>concern and</w:t>
      </w:r>
      <w:r w:rsidRPr="004A3830">
        <w:rPr>
          <w:rFonts w:eastAsia="Calibri"/>
        </w:rPr>
        <w:t xml:space="preserve"> aims to make sure they won’t be disadvantaged as a result. </w:t>
      </w:r>
    </w:p>
    <w:p w14:paraId="36B249C9" w14:textId="664404C0" w:rsidR="00614A6B" w:rsidRDefault="00614A6B" w:rsidP="00614A6B">
      <w:pPr>
        <w:autoSpaceDE w:val="0"/>
        <w:autoSpaceDN w:val="0"/>
        <w:adjustRightInd w:val="0"/>
        <w:spacing w:after="120" w:line="276" w:lineRule="auto"/>
        <w:rPr>
          <w:rFonts w:eastAsia="Calibri"/>
        </w:rPr>
      </w:pPr>
      <w:r w:rsidRPr="004A3830">
        <w:rPr>
          <w:rFonts w:eastAsia="Calibri"/>
        </w:rPr>
        <w:t xml:space="preserve">Directors must </w:t>
      </w:r>
      <w:r w:rsidRPr="004A3830">
        <w:rPr>
          <w:rFonts w:eastAsia="Calibri"/>
        </w:rPr>
        <w:t>and</w:t>
      </w:r>
      <w:r w:rsidRPr="004A3830">
        <w:rPr>
          <w:rFonts w:eastAsia="Calibri"/>
        </w:rPr>
        <w:t xml:space="preserve"> will ensure this policy is brought to the attention of contractors, consultants and sole traders who work on our behalf. </w:t>
      </w:r>
    </w:p>
    <w:p w14:paraId="70C56235" w14:textId="77777777" w:rsidR="00614A6B" w:rsidRPr="004A3830" w:rsidRDefault="00614A6B" w:rsidP="00614A6B">
      <w:pPr>
        <w:autoSpaceDE w:val="0"/>
        <w:autoSpaceDN w:val="0"/>
        <w:adjustRightInd w:val="0"/>
        <w:spacing w:after="120" w:line="276" w:lineRule="auto"/>
        <w:rPr>
          <w:rFonts w:eastAsia="Calibri"/>
        </w:rPr>
      </w:pPr>
    </w:p>
    <w:p w14:paraId="5F558250" w14:textId="77777777" w:rsidR="00614A6B" w:rsidRPr="004A3830" w:rsidRDefault="00614A6B" w:rsidP="00614A6B">
      <w:pPr>
        <w:autoSpaceDE w:val="0"/>
        <w:autoSpaceDN w:val="0"/>
        <w:adjustRightInd w:val="0"/>
        <w:spacing w:after="120" w:line="276" w:lineRule="auto"/>
        <w:rPr>
          <w:rFonts w:eastAsia="Calibri"/>
          <w:szCs w:val="24"/>
        </w:rPr>
      </w:pPr>
      <w:r w:rsidRPr="004A3830">
        <w:rPr>
          <w:rFonts w:eastAsia="Calibri"/>
          <w:b/>
          <w:bCs/>
          <w:szCs w:val="24"/>
        </w:rPr>
        <w:t xml:space="preserve">Who is a whistleblower / what is wrongdoing? </w:t>
      </w:r>
    </w:p>
    <w:p w14:paraId="6E752907"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A whistleblower may be one of our employees, someone who works on our behalf, or a member of the public. They may report in good faith a genuine belief or suspicion that our employee(s), or those working on our behalf, are involved in wrongdoing such as - </w:t>
      </w:r>
    </w:p>
    <w:p w14:paraId="1FB3D5F3" w14:textId="1A9F8593"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(a) criminal </w:t>
      </w:r>
      <w:r w:rsidRPr="004A3830">
        <w:rPr>
          <w:rFonts w:eastAsia="Calibri"/>
        </w:rPr>
        <w:t>activity</w:t>
      </w:r>
      <w:r w:rsidRPr="004A3830">
        <w:rPr>
          <w:rFonts w:eastAsia="Calibri"/>
        </w:rPr>
        <w:t xml:space="preserve"> </w:t>
      </w:r>
    </w:p>
    <w:p w14:paraId="51238E0A" w14:textId="5A4CEC50"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(b) endangering health and </w:t>
      </w:r>
      <w:r w:rsidRPr="004A3830">
        <w:rPr>
          <w:rFonts w:eastAsia="Calibri"/>
        </w:rPr>
        <w:t>safety or</w:t>
      </w:r>
      <w:r w:rsidRPr="004A3830">
        <w:rPr>
          <w:rFonts w:eastAsia="Calibri"/>
        </w:rPr>
        <w:t xml:space="preserve"> damaging the environment. </w:t>
      </w:r>
    </w:p>
    <w:p w14:paraId="5C0CE967" w14:textId="539F201B" w:rsidR="00614A6B" w:rsidRPr="004A3830" w:rsidRDefault="00614A6B" w:rsidP="00614A6B">
      <w:pPr>
        <w:autoSpaceDE w:val="0"/>
        <w:autoSpaceDN w:val="0"/>
        <w:adjustRightInd w:val="0"/>
        <w:spacing w:after="120" w:line="276" w:lineRule="auto"/>
        <w:rPr>
          <w:rFonts w:eastAsia="Calibri"/>
        </w:rPr>
      </w:pPr>
      <w:r w:rsidRPr="004A3830">
        <w:rPr>
          <w:rFonts w:eastAsia="Calibri"/>
        </w:rPr>
        <w:t>(c) financial fraud or mismanagement (including offering, taking or soliciting bribes or inappropriate ‘favours for favours’</w:t>
      </w:r>
      <w:r w:rsidRPr="004A3830">
        <w:rPr>
          <w:rFonts w:eastAsia="Calibri"/>
        </w:rPr>
        <w:t>).</w:t>
      </w:r>
      <w:r w:rsidRPr="004A3830">
        <w:rPr>
          <w:rFonts w:eastAsia="Calibri"/>
        </w:rPr>
        <w:t xml:space="preserve"> </w:t>
      </w:r>
    </w:p>
    <w:p w14:paraId="7662F11A" w14:textId="6BA88506"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(d) serious breaches of </w:t>
      </w:r>
      <w:r>
        <w:rPr>
          <w:rFonts w:eastAsia="Calibri"/>
        </w:rPr>
        <w:t>GAS &amp; GREEN ENERGY</w:t>
      </w:r>
      <w:r w:rsidRPr="004A3830">
        <w:rPr>
          <w:rFonts w:eastAsia="Calibri"/>
        </w:rPr>
        <w:t>’s internal policies and procedures</w:t>
      </w:r>
      <w:r>
        <w:rPr>
          <w:rFonts w:eastAsia="Calibri"/>
        </w:rPr>
        <w:t>.</w:t>
      </w:r>
    </w:p>
    <w:p w14:paraId="4CC866BC" w14:textId="602E6999" w:rsidR="00614A6B" w:rsidRPr="004A3830" w:rsidRDefault="00614A6B" w:rsidP="00614A6B">
      <w:pPr>
        <w:autoSpaceDE w:val="0"/>
        <w:autoSpaceDN w:val="0"/>
        <w:adjustRightInd w:val="0"/>
        <w:spacing w:after="120" w:line="276" w:lineRule="auto"/>
        <w:rPr>
          <w:rFonts w:eastAsia="Calibri"/>
        </w:rPr>
      </w:pPr>
      <w:r w:rsidRPr="004A3830">
        <w:rPr>
          <w:rFonts w:eastAsia="Calibri"/>
        </w:rPr>
        <w:t>(e) unauthorised disclosure of confidential information; or deliberately misreporting performance data</w:t>
      </w:r>
      <w:r>
        <w:rPr>
          <w:rFonts w:eastAsia="Calibri"/>
        </w:rPr>
        <w:t>.</w:t>
      </w:r>
    </w:p>
    <w:p w14:paraId="3F1A108A" w14:textId="4FF195E8"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(f) wilful abuse of company or </w:t>
      </w:r>
      <w:r w:rsidRPr="004A3830">
        <w:rPr>
          <w:rFonts w:eastAsia="Calibri"/>
        </w:rPr>
        <w:t>third-party</w:t>
      </w:r>
      <w:r w:rsidRPr="004A3830">
        <w:rPr>
          <w:rFonts w:eastAsia="Calibri"/>
        </w:rPr>
        <w:t xml:space="preserve"> property</w:t>
      </w:r>
      <w:r>
        <w:rPr>
          <w:rFonts w:eastAsia="Calibri"/>
        </w:rPr>
        <w:t>.</w:t>
      </w:r>
    </w:p>
    <w:p w14:paraId="65F95A98" w14:textId="5E14AEDF"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(g) serious conflicts of </w:t>
      </w:r>
      <w:r>
        <w:rPr>
          <w:rFonts w:eastAsia="Calibri"/>
        </w:rPr>
        <w:t>interest.</w:t>
      </w:r>
    </w:p>
    <w:p w14:paraId="2A15589B" w14:textId="733DAEE4"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(h) conduct likely to damage </w:t>
      </w:r>
      <w:r>
        <w:rPr>
          <w:rFonts w:eastAsia="Calibri"/>
        </w:rPr>
        <w:t>GAS &amp; GREEN ENERGY</w:t>
      </w:r>
      <w:r w:rsidRPr="004A3830">
        <w:rPr>
          <w:rFonts w:eastAsia="Calibri"/>
        </w:rPr>
        <w:t>’s reputation</w:t>
      </w:r>
      <w:r>
        <w:rPr>
          <w:rFonts w:eastAsia="Calibri"/>
        </w:rPr>
        <w:t>.</w:t>
      </w:r>
    </w:p>
    <w:p w14:paraId="0FF4EE8E" w14:textId="2414A1A0" w:rsidR="00614A6B" w:rsidRPr="004A3830" w:rsidRDefault="00614A6B" w:rsidP="00614A6B">
      <w:pPr>
        <w:autoSpaceDE w:val="0"/>
        <w:autoSpaceDN w:val="0"/>
        <w:adjustRightInd w:val="0"/>
        <w:spacing w:after="120" w:line="276" w:lineRule="auto"/>
        <w:rPr>
          <w:rFonts w:eastAsia="Calibri"/>
        </w:rPr>
      </w:pPr>
      <w:r w:rsidRPr="004A3830">
        <w:rPr>
          <w:rFonts w:eastAsia="Calibri"/>
        </w:rPr>
        <w:t>(</w:t>
      </w:r>
      <w:proofErr w:type="spellStart"/>
      <w:r w:rsidRPr="004A3830">
        <w:rPr>
          <w:rFonts w:eastAsia="Calibri"/>
        </w:rPr>
        <w:t>i</w:t>
      </w:r>
      <w:proofErr w:type="spellEnd"/>
      <w:r w:rsidRPr="004A3830">
        <w:rPr>
          <w:rFonts w:eastAsia="Calibri"/>
        </w:rPr>
        <w:t>) serious negligence</w:t>
      </w:r>
      <w:r>
        <w:rPr>
          <w:rFonts w:eastAsia="Calibri"/>
        </w:rPr>
        <w:t>.</w:t>
      </w:r>
    </w:p>
    <w:p w14:paraId="4270728F" w14:textId="6609A173" w:rsidR="00614A6B" w:rsidRPr="004A3830" w:rsidRDefault="00614A6B" w:rsidP="00614A6B">
      <w:pPr>
        <w:autoSpaceDE w:val="0"/>
        <w:autoSpaceDN w:val="0"/>
        <w:adjustRightInd w:val="0"/>
        <w:spacing w:after="120" w:line="276" w:lineRule="auto"/>
        <w:rPr>
          <w:rFonts w:eastAsia="Calibri"/>
        </w:rPr>
      </w:pPr>
      <w:r w:rsidRPr="004A3830">
        <w:rPr>
          <w:rFonts w:eastAsia="Calibri"/>
        </w:rPr>
        <w:lastRenderedPageBreak/>
        <w:t>(j) failing to comply with any legal obligation or regulatory requirement</w:t>
      </w:r>
      <w:r>
        <w:rPr>
          <w:rFonts w:eastAsia="Calibri"/>
        </w:rPr>
        <w:t>.</w:t>
      </w:r>
    </w:p>
    <w:p w14:paraId="6EE7C1E5" w14:textId="2F4975AC" w:rsidR="00614A6B" w:rsidRPr="004A3830" w:rsidRDefault="00614A6B" w:rsidP="00614A6B">
      <w:pPr>
        <w:autoSpaceDE w:val="0"/>
        <w:autoSpaceDN w:val="0"/>
        <w:adjustRightInd w:val="0"/>
        <w:spacing w:after="120" w:line="276" w:lineRule="auto"/>
        <w:rPr>
          <w:rFonts w:eastAsia="Calibri"/>
        </w:rPr>
      </w:pPr>
      <w:r w:rsidRPr="004A3830">
        <w:rPr>
          <w:rFonts w:eastAsia="Calibri"/>
        </w:rPr>
        <w:t>(k) a miscarriage of justice</w:t>
      </w:r>
      <w:r>
        <w:rPr>
          <w:rFonts w:eastAsia="Calibri"/>
        </w:rPr>
        <w:t>.</w:t>
      </w:r>
    </w:p>
    <w:p w14:paraId="4C066840"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(l) the deliberate concealment of any of the above matters. </w:t>
      </w:r>
    </w:p>
    <w:p w14:paraId="2CDA350B" w14:textId="77777777" w:rsidR="00614A6B" w:rsidRDefault="00614A6B" w:rsidP="00614A6B">
      <w:pPr>
        <w:autoSpaceDE w:val="0"/>
        <w:autoSpaceDN w:val="0"/>
        <w:adjustRightInd w:val="0"/>
        <w:spacing w:after="120" w:line="276" w:lineRule="auto"/>
        <w:rPr>
          <w:rFonts w:eastAsia="Calibri"/>
        </w:rPr>
      </w:pPr>
    </w:p>
    <w:p w14:paraId="4A31C003" w14:textId="2F23C883"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Please note that this policy should not be used for complaints relating to an individual’s own personal circumstances, such as the way they have been treated at work. In those </w:t>
      </w:r>
      <w:r w:rsidRPr="004A3830">
        <w:rPr>
          <w:rFonts w:eastAsia="Calibri"/>
        </w:rPr>
        <w:t>cases,</w:t>
      </w:r>
      <w:r w:rsidRPr="004A3830">
        <w:rPr>
          <w:rFonts w:eastAsia="Calibri"/>
        </w:rPr>
        <w:t xml:space="preserve"> the individual should use the grievance procedure. </w:t>
      </w:r>
    </w:p>
    <w:p w14:paraId="71A004D5" w14:textId="75196B88" w:rsidR="00614A6B" w:rsidRDefault="00614A6B" w:rsidP="00614A6B">
      <w:pPr>
        <w:spacing w:line="276" w:lineRule="auto"/>
        <w:rPr>
          <w:rFonts w:eastAsia="Calibri"/>
        </w:rPr>
      </w:pPr>
      <w:r w:rsidRPr="004A3830">
        <w:rPr>
          <w:rFonts w:eastAsia="Calibri"/>
        </w:rPr>
        <w:t xml:space="preserve">If an individual is uncertain whether something is within the scope of this </w:t>
      </w:r>
      <w:r w:rsidRPr="004A3830">
        <w:rPr>
          <w:rFonts w:eastAsia="Calibri"/>
        </w:rPr>
        <w:t>policy,</w:t>
      </w:r>
      <w:r w:rsidRPr="004A3830">
        <w:rPr>
          <w:rFonts w:eastAsia="Calibri"/>
        </w:rPr>
        <w:t xml:space="preserve"> they should seek advice from one of the key contacts listed at the end of this policy</w:t>
      </w:r>
      <w:r>
        <w:rPr>
          <w:rFonts w:eastAsia="Calibri"/>
        </w:rPr>
        <w:t>.</w:t>
      </w:r>
    </w:p>
    <w:p w14:paraId="22E6661A" w14:textId="77777777" w:rsidR="00614A6B" w:rsidRPr="004A3830" w:rsidRDefault="00614A6B" w:rsidP="00614A6B">
      <w:pPr>
        <w:spacing w:line="276" w:lineRule="auto"/>
        <w:rPr>
          <w:rFonts w:eastAsia="Calibri"/>
        </w:rPr>
      </w:pPr>
    </w:p>
    <w:p w14:paraId="7BE7BDB2" w14:textId="77777777" w:rsidR="00614A6B" w:rsidRPr="004A3830" w:rsidRDefault="00614A6B" w:rsidP="00614A6B">
      <w:pPr>
        <w:spacing w:line="276" w:lineRule="auto"/>
        <w:rPr>
          <w:rFonts w:eastAsia="Calibri"/>
        </w:rPr>
      </w:pPr>
      <w:r w:rsidRPr="004A3830">
        <w:rPr>
          <w:rFonts w:eastAsia="Calibri"/>
          <w:b/>
          <w:bCs/>
          <w:szCs w:val="24"/>
        </w:rPr>
        <w:t>Protection and support for whistleblowers</w:t>
      </w:r>
    </w:p>
    <w:p w14:paraId="04655618"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We will support whistleblowers who raise genuine concerns in good faith under this policy, even if they eventually turn out to be mistaken. So, we can confirm that – </w:t>
      </w:r>
    </w:p>
    <w:p w14:paraId="3EA49715" w14:textId="7B276F55" w:rsidR="00614A6B" w:rsidRPr="004A3830" w:rsidRDefault="00614A6B" w:rsidP="00614A6B">
      <w:pPr>
        <w:numPr>
          <w:ilvl w:val="0"/>
          <w:numId w:val="1"/>
        </w:numPr>
        <w:autoSpaceDE w:val="0"/>
        <w:autoSpaceDN w:val="0"/>
        <w:adjustRightInd w:val="0"/>
        <w:spacing w:after="120" w:line="276" w:lineRule="auto"/>
        <w:rPr>
          <w:rFonts w:eastAsia="Calibri"/>
        </w:rPr>
      </w:pPr>
      <w:r w:rsidRPr="004A3830">
        <w:rPr>
          <w:rFonts w:eastAsia="Calibri"/>
        </w:rPr>
        <w:t xml:space="preserve">Whistleblowers will suffer no detrimental treatment from </w:t>
      </w:r>
      <w:r>
        <w:rPr>
          <w:rFonts w:eastAsia="Calibri"/>
        </w:rPr>
        <w:t>GAS &amp; GREEN ENERGY</w:t>
      </w:r>
      <w:r w:rsidRPr="004A3830">
        <w:rPr>
          <w:rFonts w:eastAsia="Calibri"/>
        </w:rPr>
        <w:t xml:space="preserve"> (e.g. unfavourable treatment, threats, disciplinary action) in relation to a concern raised in good faith. </w:t>
      </w:r>
    </w:p>
    <w:p w14:paraId="4B44DB97" w14:textId="73DAFB36" w:rsidR="00614A6B" w:rsidRPr="004A3830" w:rsidRDefault="00614A6B" w:rsidP="00614A6B">
      <w:pPr>
        <w:numPr>
          <w:ilvl w:val="0"/>
          <w:numId w:val="1"/>
        </w:numPr>
        <w:autoSpaceDE w:val="0"/>
        <w:autoSpaceDN w:val="0"/>
        <w:adjustRightInd w:val="0"/>
        <w:spacing w:after="120" w:line="276" w:lineRule="auto"/>
        <w:rPr>
          <w:rFonts w:eastAsia="Calibri"/>
        </w:rPr>
      </w:pPr>
      <w:r w:rsidRPr="004A3830">
        <w:rPr>
          <w:rFonts w:eastAsia="Calibri"/>
        </w:rPr>
        <w:t xml:space="preserve">Action will be taken against anyone who in any way </w:t>
      </w:r>
      <w:r w:rsidRPr="004A3830">
        <w:rPr>
          <w:rFonts w:eastAsia="Calibri"/>
        </w:rPr>
        <w:t>threatens or</w:t>
      </w:r>
      <w:r w:rsidRPr="004A3830">
        <w:rPr>
          <w:rFonts w:eastAsia="Calibri"/>
        </w:rPr>
        <w:t xml:space="preserve"> retaliates against a whistleblower (meaning disciplinary action in the case of </w:t>
      </w:r>
      <w:r>
        <w:rPr>
          <w:rFonts w:eastAsia="Calibri"/>
        </w:rPr>
        <w:t>GAS &amp; GREEN ENERGY</w:t>
      </w:r>
      <w:r w:rsidRPr="004A3830">
        <w:rPr>
          <w:rFonts w:eastAsia="Calibri"/>
        </w:rPr>
        <w:t xml:space="preserve"> employees). </w:t>
      </w:r>
    </w:p>
    <w:p w14:paraId="2BA91D54" w14:textId="77777777" w:rsidR="00614A6B" w:rsidRPr="004A3830" w:rsidRDefault="00614A6B" w:rsidP="00614A6B">
      <w:pPr>
        <w:numPr>
          <w:ilvl w:val="0"/>
          <w:numId w:val="1"/>
        </w:numPr>
        <w:autoSpaceDE w:val="0"/>
        <w:autoSpaceDN w:val="0"/>
        <w:adjustRightInd w:val="0"/>
        <w:spacing w:after="120" w:line="276" w:lineRule="auto"/>
        <w:rPr>
          <w:rFonts w:eastAsia="Calibri"/>
        </w:rPr>
      </w:pPr>
      <w:r w:rsidRPr="004A3830">
        <w:rPr>
          <w:rFonts w:eastAsia="Calibri"/>
        </w:rPr>
        <w:t xml:space="preserve">We will not ignore anonymous whistleblowing concerns, but those who raise concerns in this way should accept that their concerns may be more difficult to investigate and to establish as credible and as having been made in good faith. </w:t>
      </w:r>
    </w:p>
    <w:p w14:paraId="11D6E175" w14:textId="54291B6E" w:rsidR="00614A6B" w:rsidRPr="004A3830" w:rsidRDefault="00614A6B" w:rsidP="00614A6B">
      <w:pPr>
        <w:numPr>
          <w:ilvl w:val="0"/>
          <w:numId w:val="1"/>
        </w:numPr>
        <w:autoSpaceDE w:val="0"/>
        <w:autoSpaceDN w:val="0"/>
        <w:adjustRightInd w:val="0"/>
        <w:spacing w:after="120" w:line="276" w:lineRule="auto"/>
        <w:rPr>
          <w:rFonts w:eastAsia="Calibri"/>
        </w:rPr>
      </w:pPr>
      <w:r w:rsidRPr="004A3830">
        <w:rPr>
          <w:rFonts w:eastAsia="Calibri"/>
        </w:rPr>
        <w:t xml:space="preserve">Where a whistleblower is prepared to openly reveal their identity to agreed </w:t>
      </w:r>
      <w:r>
        <w:rPr>
          <w:rFonts w:eastAsia="Calibri"/>
        </w:rPr>
        <w:t>GAS &amp; GREEN ENERGY</w:t>
      </w:r>
      <w:r w:rsidRPr="004A3830">
        <w:rPr>
          <w:rFonts w:eastAsia="Calibri"/>
        </w:rPr>
        <w:t xml:space="preserve"> </w:t>
      </w:r>
      <w:proofErr w:type="gramStart"/>
      <w:r w:rsidRPr="004A3830">
        <w:rPr>
          <w:rFonts w:eastAsia="Calibri"/>
        </w:rPr>
        <w:t>officers, but</w:t>
      </w:r>
      <w:proofErr w:type="gramEnd"/>
      <w:r w:rsidRPr="004A3830">
        <w:rPr>
          <w:rFonts w:eastAsia="Calibri"/>
        </w:rPr>
        <w:t xml:space="preserve"> has good reason for wanting to keep their identity secret from all others (and explains those reasons), we will do our utmost to ensure this happens. </w:t>
      </w:r>
    </w:p>
    <w:p w14:paraId="7B93F2FB" w14:textId="0B613733" w:rsidR="00614A6B" w:rsidRPr="004A3830" w:rsidRDefault="00614A6B" w:rsidP="00614A6B">
      <w:pPr>
        <w:spacing w:line="276" w:lineRule="auto"/>
        <w:rPr>
          <w:rFonts w:eastAsia="Calibri"/>
        </w:rPr>
      </w:pPr>
      <w:r w:rsidRPr="004A3830">
        <w:rPr>
          <w:rFonts w:eastAsia="Calibri"/>
        </w:rPr>
        <w:t xml:space="preserve">If a whistleblower believes that they have suffered detrimental </w:t>
      </w:r>
      <w:r w:rsidRPr="004A3830">
        <w:rPr>
          <w:rFonts w:eastAsia="Calibri"/>
        </w:rPr>
        <w:t>treatment or</w:t>
      </w:r>
      <w:r w:rsidRPr="004A3830">
        <w:rPr>
          <w:rFonts w:eastAsia="Calibri"/>
        </w:rPr>
        <w:t xml:space="preserve"> are unhappy with the way their concerns have been handled, they may inform one of the key contacts listed at the end of this policy. If the matter is not </w:t>
      </w:r>
      <w:r w:rsidRPr="004A3830">
        <w:rPr>
          <w:rFonts w:eastAsia="Calibri"/>
        </w:rPr>
        <w:t>remedied,</w:t>
      </w:r>
      <w:r w:rsidRPr="004A3830">
        <w:rPr>
          <w:rFonts w:eastAsia="Calibri"/>
        </w:rPr>
        <w:t xml:space="preserve"> they can raise it formally using </w:t>
      </w:r>
      <w:r>
        <w:rPr>
          <w:rFonts w:eastAsia="Calibri"/>
        </w:rPr>
        <w:t>GAS &amp; GREEN ENERGY</w:t>
      </w:r>
      <w:r w:rsidRPr="004A3830">
        <w:rPr>
          <w:rFonts w:eastAsia="Calibri"/>
        </w:rPr>
        <w:t xml:space="preserve"> Grievance Procedure.</w:t>
      </w:r>
    </w:p>
    <w:p w14:paraId="75DD9133" w14:textId="77777777" w:rsidR="00614A6B" w:rsidRDefault="00614A6B" w:rsidP="00614A6B">
      <w:pPr>
        <w:autoSpaceDE w:val="0"/>
        <w:autoSpaceDN w:val="0"/>
        <w:adjustRightInd w:val="0"/>
        <w:spacing w:after="120" w:line="276" w:lineRule="auto"/>
        <w:rPr>
          <w:rFonts w:eastAsia="Calibri"/>
          <w:b/>
          <w:bCs/>
          <w:szCs w:val="24"/>
        </w:rPr>
      </w:pPr>
    </w:p>
    <w:p w14:paraId="501841D8" w14:textId="77777777" w:rsidR="00614A6B" w:rsidRPr="004A3830" w:rsidRDefault="00614A6B" w:rsidP="00614A6B">
      <w:pPr>
        <w:autoSpaceDE w:val="0"/>
        <w:autoSpaceDN w:val="0"/>
        <w:adjustRightInd w:val="0"/>
        <w:spacing w:after="120" w:line="276" w:lineRule="auto"/>
        <w:rPr>
          <w:rFonts w:eastAsia="Calibri"/>
          <w:szCs w:val="24"/>
        </w:rPr>
      </w:pPr>
      <w:r w:rsidRPr="004A3830">
        <w:rPr>
          <w:rFonts w:eastAsia="Calibri"/>
          <w:b/>
          <w:bCs/>
          <w:szCs w:val="24"/>
        </w:rPr>
        <w:t xml:space="preserve">Fair treatment for those accused </w:t>
      </w:r>
    </w:p>
    <w:p w14:paraId="4DA2E019"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Individuals who are accused of wrongdoing by whistleblowers can be assured that – </w:t>
      </w:r>
    </w:p>
    <w:p w14:paraId="7C7BF6BF" w14:textId="77777777" w:rsidR="00614A6B" w:rsidRPr="004A3830" w:rsidRDefault="00614A6B" w:rsidP="00614A6B">
      <w:pPr>
        <w:numPr>
          <w:ilvl w:val="0"/>
          <w:numId w:val="2"/>
        </w:numPr>
        <w:autoSpaceDE w:val="0"/>
        <w:autoSpaceDN w:val="0"/>
        <w:adjustRightInd w:val="0"/>
        <w:spacing w:after="120" w:line="276" w:lineRule="auto"/>
        <w:rPr>
          <w:rFonts w:eastAsia="Calibri"/>
        </w:rPr>
      </w:pPr>
      <w:r w:rsidRPr="004A3830">
        <w:rPr>
          <w:rFonts w:eastAsia="Calibri"/>
        </w:rPr>
        <w:t xml:space="preserve">Disciplinary action against them will only result where credible evidence (or open admission on their part) arises </w:t>
      </w:r>
      <w:proofErr w:type="gramStart"/>
      <w:r w:rsidRPr="004A3830">
        <w:rPr>
          <w:rFonts w:eastAsia="Calibri"/>
        </w:rPr>
        <w:t>as a result of</w:t>
      </w:r>
      <w:proofErr w:type="gramEnd"/>
      <w:r w:rsidRPr="004A3830">
        <w:rPr>
          <w:rFonts w:eastAsia="Calibri"/>
        </w:rPr>
        <w:t xml:space="preserve"> due process. No disciplinary action will be taken on the strength of the unsubstantiated word of a whistleblower alone. </w:t>
      </w:r>
    </w:p>
    <w:p w14:paraId="3AB5EB28" w14:textId="5F06E55B" w:rsidR="00614A6B" w:rsidRPr="004A3830" w:rsidRDefault="00614A6B" w:rsidP="00614A6B">
      <w:pPr>
        <w:numPr>
          <w:ilvl w:val="0"/>
          <w:numId w:val="2"/>
        </w:numPr>
        <w:autoSpaceDE w:val="0"/>
        <w:autoSpaceDN w:val="0"/>
        <w:adjustRightInd w:val="0"/>
        <w:spacing w:after="120" w:line="276" w:lineRule="auto"/>
        <w:rPr>
          <w:rFonts w:eastAsia="Calibri"/>
        </w:rPr>
      </w:pPr>
      <w:r w:rsidRPr="004A3830">
        <w:rPr>
          <w:rFonts w:eastAsia="Calibri"/>
        </w:rPr>
        <w:lastRenderedPageBreak/>
        <w:t xml:space="preserve">Any disciplinary proceedings will be conducted in accordance with the principles of </w:t>
      </w:r>
      <w:r>
        <w:rPr>
          <w:rFonts w:eastAsia="Calibri"/>
        </w:rPr>
        <w:t>GAS &amp; GREEN ENERGY</w:t>
      </w:r>
      <w:r w:rsidRPr="004A3830">
        <w:rPr>
          <w:rFonts w:eastAsia="Calibri"/>
        </w:rPr>
        <w:t xml:space="preserve"> Disciplinary Procedure. </w:t>
      </w:r>
    </w:p>
    <w:p w14:paraId="700B3B6A" w14:textId="77777777" w:rsidR="00614A6B" w:rsidRPr="004A3830" w:rsidRDefault="00614A6B" w:rsidP="00614A6B">
      <w:pPr>
        <w:numPr>
          <w:ilvl w:val="0"/>
          <w:numId w:val="2"/>
        </w:numPr>
        <w:autoSpaceDE w:val="0"/>
        <w:autoSpaceDN w:val="0"/>
        <w:adjustRightInd w:val="0"/>
        <w:spacing w:after="120" w:line="276" w:lineRule="auto"/>
        <w:rPr>
          <w:rFonts w:eastAsia="Calibri"/>
        </w:rPr>
      </w:pPr>
      <w:r w:rsidRPr="004A3830">
        <w:rPr>
          <w:rFonts w:eastAsia="Calibri"/>
        </w:rPr>
        <w:t xml:space="preserve">Where a whistleblower is not prepared (for good, explainable reasons) to appear in person at any Disciplinary hearing, or wishes to remain completely anonymous, then we will do our utmost to facilitate reasonable alternative means of ensuring the accused can ask questions of the whistleblower and receive answers. </w:t>
      </w:r>
    </w:p>
    <w:p w14:paraId="79F34232" w14:textId="77777777" w:rsidR="00614A6B" w:rsidRDefault="00614A6B" w:rsidP="00614A6B">
      <w:pPr>
        <w:spacing w:line="276" w:lineRule="auto"/>
        <w:rPr>
          <w:rFonts w:eastAsia="Calibri"/>
        </w:rPr>
      </w:pPr>
      <w:r w:rsidRPr="004A3830">
        <w:rPr>
          <w:rFonts w:eastAsia="Calibri"/>
        </w:rPr>
        <w:t>Whistleblowers who make allegations falsely, maliciously, in bad faith, or for personal gain may themselves be subject to disciplinary and/or police action.</w:t>
      </w:r>
    </w:p>
    <w:p w14:paraId="043F7F90" w14:textId="77777777" w:rsidR="00614A6B" w:rsidRPr="004A3830" w:rsidRDefault="00614A6B" w:rsidP="00614A6B">
      <w:pPr>
        <w:spacing w:line="276" w:lineRule="auto"/>
        <w:rPr>
          <w:rFonts w:eastAsia="Calibri"/>
        </w:rPr>
      </w:pPr>
    </w:p>
    <w:p w14:paraId="130D737C" w14:textId="77777777" w:rsidR="00614A6B" w:rsidRPr="004A3830" w:rsidRDefault="00614A6B" w:rsidP="00614A6B">
      <w:pPr>
        <w:autoSpaceDE w:val="0"/>
        <w:autoSpaceDN w:val="0"/>
        <w:adjustRightInd w:val="0"/>
        <w:spacing w:after="120" w:line="276" w:lineRule="auto"/>
        <w:rPr>
          <w:rFonts w:eastAsia="Calibri"/>
          <w:szCs w:val="24"/>
        </w:rPr>
      </w:pPr>
      <w:r w:rsidRPr="004A3830">
        <w:rPr>
          <w:rFonts w:eastAsia="Calibri"/>
          <w:b/>
          <w:bCs/>
          <w:szCs w:val="24"/>
        </w:rPr>
        <w:t xml:space="preserve">How to report whistleblowing concerns </w:t>
      </w:r>
    </w:p>
    <w:p w14:paraId="06140A0F" w14:textId="708BC3E8" w:rsidR="00614A6B" w:rsidRPr="004A3830" w:rsidRDefault="00614A6B" w:rsidP="00614A6B">
      <w:pPr>
        <w:autoSpaceDE w:val="0"/>
        <w:autoSpaceDN w:val="0"/>
        <w:adjustRightInd w:val="0"/>
        <w:spacing w:after="120" w:line="276" w:lineRule="auto"/>
        <w:rPr>
          <w:rFonts w:eastAsia="Calibri"/>
        </w:rPr>
      </w:pPr>
      <w:r>
        <w:rPr>
          <w:rFonts w:eastAsia="Calibri"/>
        </w:rPr>
        <w:t>GAS &amp; GREEN ENERGY</w:t>
      </w:r>
      <w:r w:rsidRPr="004A3830">
        <w:rPr>
          <w:rFonts w:eastAsia="Calibri"/>
        </w:rPr>
        <w:t xml:space="preserve"> employees or those working on our behalf can raise whistleblowing concerns (in person or in writing) to the key contacts listed at the end of this policy. </w:t>
      </w:r>
    </w:p>
    <w:p w14:paraId="49D282CB"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Members of the public are likely in practice to raise whistleblowing concerns (either in person or in writing) via one of our customer contact sections or Office, or directly with a Director. </w:t>
      </w:r>
    </w:p>
    <w:p w14:paraId="2BF07911"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Regardless of how a whistleblowing concern is raised, it must be passed immediately to a </w:t>
      </w:r>
      <w:proofErr w:type="gramStart"/>
      <w:r w:rsidRPr="004A3830">
        <w:rPr>
          <w:rFonts w:eastAsia="Calibri"/>
        </w:rPr>
        <w:t>Director</w:t>
      </w:r>
      <w:proofErr w:type="gramEnd"/>
      <w:r w:rsidRPr="004A3830">
        <w:rPr>
          <w:rFonts w:eastAsia="Calibri"/>
        </w:rPr>
        <w:t xml:space="preserve">, and will be treated seriously, confidentially and expeditiously. </w:t>
      </w:r>
    </w:p>
    <w:p w14:paraId="43615A6A" w14:textId="77777777" w:rsidR="00614A6B" w:rsidRPr="004A3830" w:rsidRDefault="00614A6B" w:rsidP="00614A6B">
      <w:pPr>
        <w:autoSpaceDE w:val="0"/>
        <w:autoSpaceDN w:val="0"/>
        <w:adjustRightInd w:val="0"/>
        <w:spacing w:after="120" w:line="276" w:lineRule="auto"/>
        <w:rPr>
          <w:rFonts w:eastAsia="Calibri"/>
        </w:rPr>
      </w:pPr>
      <w:r w:rsidRPr="004A3830">
        <w:rPr>
          <w:rFonts w:eastAsia="Calibri"/>
        </w:rPr>
        <w:t xml:space="preserve">The Director will log the concern and carry out an initial assessment in conjunction with an independent individual from the list of key contacts at the end of this Policy, and - </w:t>
      </w:r>
    </w:p>
    <w:p w14:paraId="08D67B2A" w14:textId="77777777" w:rsidR="00614A6B" w:rsidRPr="004A3830" w:rsidRDefault="00614A6B" w:rsidP="00614A6B">
      <w:pPr>
        <w:numPr>
          <w:ilvl w:val="0"/>
          <w:numId w:val="3"/>
        </w:numPr>
        <w:autoSpaceDE w:val="0"/>
        <w:autoSpaceDN w:val="0"/>
        <w:adjustRightInd w:val="0"/>
        <w:spacing w:after="120" w:line="276" w:lineRule="auto"/>
        <w:rPr>
          <w:rFonts w:eastAsia="Calibri"/>
        </w:rPr>
      </w:pPr>
      <w:r w:rsidRPr="004A3830">
        <w:rPr>
          <w:rFonts w:eastAsia="Calibri"/>
        </w:rPr>
        <w:t xml:space="preserve">If the agreed assessment is that the Whistleblowing concern raised appears to be without merit, the whistleblower (if known) will be advised that </w:t>
      </w:r>
      <w:proofErr w:type="gramStart"/>
      <w:r w:rsidRPr="004A3830">
        <w:rPr>
          <w:rFonts w:eastAsia="Calibri"/>
        </w:rPr>
        <w:t>on the basis of</w:t>
      </w:r>
      <w:proofErr w:type="gramEnd"/>
      <w:r w:rsidRPr="004A3830">
        <w:rPr>
          <w:rFonts w:eastAsia="Calibri"/>
        </w:rPr>
        <w:t xml:space="preserve"> the information provided, and unless more credible information can be provided, no further investigation or action can be justified. </w:t>
      </w:r>
    </w:p>
    <w:p w14:paraId="273FA7E4" w14:textId="77777777" w:rsidR="00614A6B" w:rsidRPr="004A3830" w:rsidRDefault="00614A6B" w:rsidP="00614A6B">
      <w:pPr>
        <w:numPr>
          <w:ilvl w:val="0"/>
          <w:numId w:val="4"/>
        </w:numPr>
        <w:spacing w:after="160" w:line="276" w:lineRule="auto"/>
        <w:contextualSpacing/>
        <w:rPr>
          <w:rFonts w:eastAsia="Calibri"/>
        </w:rPr>
      </w:pPr>
      <w:r w:rsidRPr="004A3830">
        <w:rPr>
          <w:rFonts w:eastAsia="Calibri"/>
        </w:rPr>
        <w:t>If the agreed assessment is that the Whistleblowing concern raised merits further investigation, the Director will appoint independent and appropriate investigator(s).</w:t>
      </w:r>
    </w:p>
    <w:p w14:paraId="5018A10E" w14:textId="77777777" w:rsidR="00614A6B" w:rsidRPr="004A3830" w:rsidRDefault="00614A6B" w:rsidP="00614A6B">
      <w:pPr>
        <w:numPr>
          <w:ilvl w:val="0"/>
          <w:numId w:val="3"/>
        </w:numPr>
        <w:autoSpaceDE w:val="0"/>
        <w:autoSpaceDN w:val="0"/>
        <w:adjustRightInd w:val="0"/>
        <w:spacing w:after="120" w:line="276" w:lineRule="auto"/>
        <w:rPr>
          <w:rFonts w:eastAsia="Calibri"/>
          <w:sz w:val="20"/>
          <w:szCs w:val="20"/>
        </w:rPr>
      </w:pPr>
      <w:r w:rsidRPr="004A3830">
        <w:rPr>
          <w:rFonts w:eastAsia="Calibri"/>
          <w:sz w:val="20"/>
          <w:szCs w:val="20"/>
        </w:rPr>
        <w:t xml:space="preserve">The investigator(s) may need to speak to the whistleblower (if known) as part of the investigation, and they will keep them informed of progress as appropriate (and within limits of confidentiality). </w:t>
      </w:r>
    </w:p>
    <w:p w14:paraId="5BE77E03" w14:textId="18BB3E76" w:rsidR="00614A6B" w:rsidRPr="004A3830" w:rsidRDefault="00614A6B" w:rsidP="00614A6B">
      <w:pPr>
        <w:numPr>
          <w:ilvl w:val="0"/>
          <w:numId w:val="3"/>
        </w:numPr>
        <w:autoSpaceDE w:val="0"/>
        <w:autoSpaceDN w:val="0"/>
        <w:adjustRightInd w:val="0"/>
        <w:spacing w:after="120" w:line="276" w:lineRule="auto"/>
        <w:rPr>
          <w:rFonts w:eastAsia="Calibri"/>
          <w:sz w:val="20"/>
          <w:szCs w:val="20"/>
        </w:rPr>
      </w:pPr>
      <w:r w:rsidRPr="004A3830">
        <w:rPr>
          <w:rFonts w:eastAsia="Calibri"/>
          <w:color w:val="000000"/>
          <w:sz w:val="20"/>
          <w:szCs w:val="20"/>
        </w:rPr>
        <w:t xml:space="preserve">If the conclusion of the investigation is that disciplinary proceedings should commence, these will follow the principles of </w:t>
      </w:r>
      <w:r>
        <w:rPr>
          <w:rFonts w:eastAsia="Calibri"/>
          <w:color w:val="000000"/>
          <w:sz w:val="20"/>
          <w:szCs w:val="20"/>
        </w:rPr>
        <w:t>GAS &amp; GREEN ENERGY</w:t>
      </w:r>
      <w:r w:rsidRPr="004A3830">
        <w:rPr>
          <w:rFonts w:eastAsia="Calibri"/>
          <w:color w:val="000000"/>
          <w:sz w:val="20"/>
          <w:szCs w:val="20"/>
        </w:rPr>
        <w:t>’s Disciplinary procedure.</w:t>
      </w:r>
    </w:p>
    <w:p w14:paraId="5ADA1074" w14:textId="77777777" w:rsidR="00614A6B" w:rsidRDefault="00614A6B" w:rsidP="00614A6B">
      <w:pPr>
        <w:autoSpaceDE w:val="0"/>
        <w:autoSpaceDN w:val="0"/>
        <w:adjustRightInd w:val="0"/>
        <w:spacing w:after="120" w:line="276" w:lineRule="auto"/>
        <w:rPr>
          <w:rFonts w:eastAsia="Calibri"/>
          <w:b/>
          <w:bCs/>
          <w:szCs w:val="24"/>
        </w:rPr>
      </w:pPr>
    </w:p>
    <w:p w14:paraId="7AB62A66" w14:textId="77777777" w:rsidR="00614A6B" w:rsidRPr="004A3830" w:rsidRDefault="00614A6B" w:rsidP="00614A6B">
      <w:pPr>
        <w:autoSpaceDE w:val="0"/>
        <w:autoSpaceDN w:val="0"/>
        <w:adjustRightInd w:val="0"/>
        <w:spacing w:after="120" w:line="276" w:lineRule="auto"/>
        <w:rPr>
          <w:rFonts w:eastAsia="Calibri"/>
          <w:b/>
          <w:bCs/>
          <w:szCs w:val="24"/>
        </w:rPr>
      </w:pPr>
      <w:r w:rsidRPr="004A3830">
        <w:rPr>
          <w:rFonts w:eastAsia="Calibri"/>
          <w:b/>
          <w:bCs/>
          <w:szCs w:val="24"/>
        </w:rPr>
        <w:t>External disclosures</w:t>
      </w:r>
    </w:p>
    <w:p w14:paraId="3985795A" w14:textId="60797526" w:rsidR="00614A6B" w:rsidRPr="004A3830" w:rsidRDefault="00614A6B" w:rsidP="00614A6B">
      <w:pPr>
        <w:autoSpaceDE w:val="0"/>
        <w:autoSpaceDN w:val="0"/>
        <w:adjustRightInd w:val="0"/>
        <w:spacing w:after="120" w:line="276" w:lineRule="auto"/>
        <w:rPr>
          <w:rFonts w:eastAsia="Calibri"/>
          <w:sz w:val="20"/>
          <w:szCs w:val="20"/>
        </w:rPr>
      </w:pPr>
      <w:r w:rsidRPr="004A3830">
        <w:rPr>
          <w:rFonts w:eastAsia="Calibri"/>
          <w:sz w:val="20"/>
          <w:szCs w:val="20"/>
        </w:rPr>
        <w:t xml:space="preserve">The aim of this policy is to provide an internal mechanism for reporting, investigating and remedying any wrongdoing within </w:t>
      </w:r>
      <w:r>
        <w:rPr>
          <w:rFonts w:eastAsia="Calibri"/>
          <w:sz w:val="20"/>
          <w:szCs w:val="20"/>
        </w:rPr>
        <w:t>GAS &amp; GREEN ENERGY</w:t>
      </w:r>
      <w:r w:rsidRPr="004A3830">
        <w:rPr>
          <w:rFonts w:eastAsia="Calibri"/>
          <w:sz w:val="20"/>
          <w:szCs w:val="20"/>
        </w:rPr>
        <w:t xml:space="preserve">. However, if a whistleblower, or potential whistleblower wants external advice there are organisations that provide this, such as the independent whistleblowing charity ‘Public Concern at Work’ (www.pcaw.org.uk). </w:t>
      </w:r>
    </w:p>
    <w:p w14:paraId="508D338E" w14:textId="77723221" w:rsidR="00614A6B" w:rsidRPr="004A3830" w:rsidRDefault="00614A6B" w:rsidP="00614A6B">
      <w:pPr>
        <w:autoSpaceDE w:val="0"/>
        <w:autoSpaceDN w:val="0"/>
        <w:adjustRightInd w:val="0"/>
        <w:spacing w:after="120" w:line="276" w:lineRule="auto"/>
        <w:rPr>
          <w:rFonts w:eastAsia="Calibri"/>
          <w:sz w:val="20"/>
          <w:szCs w:val="20"/>
        </w:rPr>
      </w:pPr>
      <w:r w:rsidRPr="004A3830">
        <w:rPr>
          <w:rFonts w:eastAsia="Calibri"/>
          <w:sz w:val="20"/>
          <w:szCs w:val="20"/>
        </w:rPr>
        <w:t xml:space="preserve">The law recognises that in some circumstances it may be appropriate for a whistleblower to report their concerns to an external body such as a regulator. It will very rarely, if ever, be appropriate to alert the media. </w:t>
      </w:r>
      <w:r w:rsidRPr="004A3830">
        <w:rPr>
          <w:rFonts w:eastAsia="Calibri"/>
          <w:sz w:val="20"/>
          <w:szCs w:val="20"/>
        </w:rPr>
        <w:t>However,</w:t>
      </w:r>
      <w:r w:rsidRPr="004A3830">
        <w:rPr>
          <w:rFonts w:eastAsia="Calibri"/>
          <w:sz w:val="20"/>
          <w:szCs w:val="20"/>
        </w:rPr>
        <w:t xml:space="preserve"> we strongly encourage whistleblowers to raise their concern internally, in the first instance, before reporting a concern to anyone external. </w:t>
      </w:r>
    </w:p>
    <w:p w14:paraId="53FFC1D3" w14:textId="77777777" w:rsidR="00614A6B" w:rsidRPr="004A3830" w:rsidRDefault="00614A6B" w:rsidP="00614A6B">
      <w:pPr>
        <w:autoSpaceDE w:val="0"/>
        <w:autoSpaceDN w:val="0"/>
        <w:adjustRightInd w:val="0"/>
        <w:spacing w:after="120" w:line="276" w:lineRule="auto"/>
        <w:rPr>
          <w:rFonts w:eastAsia="Calibri"/>
          <w:sz w:val="20"/>
          <w:szCs w:val="20"/>
        </w:rPr>
      </w:pPr>
      <w:r w:rsidRPr="004A3830">
        <w:rPr>
          <w:rFonts w:eastAsia="Calibri"/>
          <w:sz w:val="20"/>
          <w:szCs w:val="20"/>
        </w:rPr>
        <w:lastRenderedPageBreak/>
        <w:t>Whistleblowing concerns usually relate to the conduct of our employees or those who work on our behalf, but they may sometimes relate to the actions of a third party, such as a customer, supplier or service provider. The law allows whistleblowers to raise a concern in good faith with a third party, where they reasonably believe it relates mainly to their actions or something that is legally their responsibility. However, we strongly encourage you to report such concerns internally first. You should contact one of the key contacts detailed at the end of this policy for guidance.</w:t>
      </w:r>
    </w:p>
    <w:p w14:paraId="15BBA36E" w14:textId="77777777" w:rsidR="00614A6B" w:rsidRDefault="00614A6B" w:rsidP="00614A6B">
      <w:pPr>
        <w:autoSpaceDE w:val="0"/>
        <w:autoSpaceDN w:val="0"/>
        <w:adjustRightInd w:val="0"/>
        <w:spacing w:after="120" w:line="276" w:lineRule="auto"/>
        <w:rPr>
          <w:rFonts w:eastAsia="Calibri"/>
          <w:b/>
          <w:bCs/>
          <w:szCs w:val="24"/>
        </w:rPr>
      </w:pPr>
    </w:p>
    <w:p w14:paraId="5A797C64" w14:textId="77777777" w:rsidR="00614A6B" w:rsidRDefault="00614A6B" w:rsidP="00614A6B">
      <w:pPr>
        <w:autoSpaceDE w:val="0"/>
        <w:autoSpaceDN w:val="0"/>
        <w:adjustRightInd w:val="0"/>
        <w:spacing w:after="120" w:line="276" w:lineRule="auto"/>
        <w:rPr>
          <w:rFonts w:eastAsia="Calibri"/>
          <w:b/>
          <w:bCs/>
          <w:szCs w:val="24"/>
        </w:rPr>
      </w:pPr>
    </w:p>
    <w:p w14:paraId="01A5E279" w14:textId="77777777" w:rsidR="00614A6B" w:rsidRPr="004A3830" w:rsidRDefault="00614A6B" w:rsidP="00614A6B">
      <w:pPr>
        <w:autoSpaceDE w:val="0"/>
        <w:autoSpaceDN w:val="0"/>
        <w:adjustRightInd w:val="0"/>
        <w:spacing w:after="120" w:line="276" w:lineRule="auto"/>
        <w:rPr>
          <w:rFonts w:eastAsia="Calibri"/>
          <w:b/>
          <w:bCs/>
          <w:szCs w:val="24"/>
        </w:rPr>
      </w:pPr>
      <w:r w:rsidRPr="004A3830">
        <w:rPr>
          <w:rFonts w:eastAsia="Calibri"/>
          <w:b/>
          <w:bCs/>
          <w:szCs w:val="24"/>
        </w:rPr>
        <w:t>Responsibility for the success of this policy</w:t>
      </w:r>
    </w:p>
    <w:p w14:paraId="53EDDCC6" w14:textId="0093F011" w:rsidR="00614A6B" w:rsidRPr="004A3830" w:rsidRDefault="00614A6B" w:rsidP="00614A6B">
      <w:pPr>
        <w:autoSpaceDE w:val="0"/>
        <w:autoSpaceDN w:val="0"/>
        <w:adjustRightInd w:val="0"/>
        <w:spacing w:after="120" w:line="276" w:lineRule="auto"/>
        <w:rPr>
          <w:rFonts w:eastAsia="Calibri"/>
          <w:sz w:val="20"/>
          <w:szCs w:val="20"/>
        </w:rPr>
      </w:pPr>
      <w:r>
        <w:rPr>
          <w:rFonts w:eastAsia="Calibri"/>
          <w:sz w:val="20"/>
          <w:szCs w:val="20"/>
        </w:rPr>
        <w:t>GAS &amp; GREEN ENERGY</w:t>
      </w:r>
      <w:r w:rsidRPr="004A3830">
        <w:rPr>
          <w:rFonts w:eastAsia="Calibri"/>
          <w:sz w:val="20"/>
          <w:szCs w:val="20"/>
        </w:rPr>
        <w:t xml:space="preserve">’s Board has overall responsibility for this </w:t>
      </w:r>
      <w:r w:rsidRPr="004A3830">
        <w:rPr>
          <w:rFonts w:eastAsia="Calibri"/>
          <w:sz w:val="20"/>
          <w:szCs w:val="20"/>
        </w:rPr>
        <w:t>policy and</w:t>
      </w:r>
      <w:r w:rsidRPr="004A3830">
        <w:rPr>
          <w:rFonts w:eastAsia="Calibri"/>
          <w:sz w:val="20"/>
          <w:szCs w:val="20"/>
        </w:rPr>
        <w:t xml:space="preserve"> has assigned this responsibility to the Audit Committee (which comprises four Board Directors), who will review the effectiveness of actions taken in response to concerns raised. </w:t>
      </w:r>
    </w:p>
    <w:p w14:paraId="673B8733" w14:textId="77777777" w:rsidR="00614A6B" w:rsidRPr="004A3830" w:rsidRDefault="00614A6B" w:rsidP="00614A6B">
      <w:pPr>
        <w:autoSpaceDE w:val="0"/>
        <w:autoSpaceDN w:val="0"/>
        <w:adjustRightInd w:val="0"/>
        <w:spacing w:after="120" w:line="276" w:lineRule="auto"/>
        <w:rPr>
          <w:rFonts w:eastAsia="Calibri"/>
          <w:sz w:val="20"/>
          <w:szCs w:val="20"/>
        </w:rPr>
      </w:pPr>
      <w:r w:rsidRPr="004A3830">
        <w:rPr>
          <w:rFonts w:eastAsia="Calibri"/>
          <w:sz w:val="20"/>
          <w:szCs w:val="20"/>
        </w:rPr>
        <w:t xml:space="preserve">The Directors will oversee this policy operationally. </w:t>
      </w:r>
    </w:p>
    <w:p w14:paraId="71BE8AB6" w14:textId="0FA16BCE" w:rsidR="00614A6B" w:rsidRPr="004A3830" w:rsidRDefault="00614A6B" w:rsidP="00614A6B">
      <w:pPr>
        <w:autoSpaceDE w:val="0"/>
        <w:autoSpaceDN w:val="0"/>
        <w:adjustRightInd w:val="0"/>
        <w:spacing w:after="120" w:line="276" w:lineRule="auto"/>
        <w:rPr>
          <w:rFonts w:eastAsia="Calibri"/>
          <w:sz w:val="20"/>
          <w:szCs w:val="20"/>
        </w:rPr>
      </w:pPr>
      <w:r w:rsidRPr="004A3830">
        <w:rPr>
          <w:rFonts w:eastAsia="Calibri"/>
          <w:sz w:val="20"/>
          <w:szCs w:val="20"/>
        </w:rPr>
        <w:t xml:space="preserve">All </w:t>
      </w:r>
      <w:r>
        <w:rPr>
          <w:rFonts w:eastAsia="Calibri"/>
          <w:sz w:val="20"/>
          <w:szCs w:val="20"/>
        </w:rPr>
        <w:t>GAS &amp; GREEN ENERGY</w:t>
      </w:r>
      <w:r w:rsidRPr="004A3830">
        <w:rPr>
          <w:rFonts w:eastAsia="Calibri"/>
          <w:sz w:val="20"/>
          <w:szCs w:val="20"/>
        </w:rPr>
        <w:t xml:space="preserve"> workers are responsible for the success of this policy and should ensure that they use it to disclose any suspected wrongdoing. They are also invited to comment on the policy and suggest ways in which it may be improved. Comments, suggestions and queries should be addressed to the Directors. </w:t>
      </w:r>
    </w:p>
    <w:p w14:paraId="35DC6A7E" w14:textId="77777777" w:rsidR="00614A6B" w:rsidRDefault="00614A6B" w:rsidP="00614A6B">
      <w:pPr>
        <w:autoSpaceDE w:val="0"/>
        <w:autoSpaceDN w:val="0"/>
        <w:adjustRightInd w:val="0"/>
        <w:spacing w:after="120" w:line="276" w:lineRule="auto"/>
        <w:rPr>
          <w:rFonts w:eastAsia="Calibri"/>
          <w:b/>
          <w:bCs/>
          <w:szCs w:val="24"/>
        </w:rPr>
      </w:pPr>
    </w:p>
    <w:p w14:paraId="63EE3FB5" w14:textId="77777777" w:rsidR="00614A6B" w:rsidRPr="004A3830" w:rsidRDefault="00614A6B" w:rsidP="00614A6B">
      <w:pPr>
        <w:autoSpaceDE w:val="0"/>
        <w:autoSpaceDN w:val="0"/>
        <w:adjustRightInd w:val="0"/>
        <w:spacing w:after="120" w:line="276" w:lineRule="auto"/>
        <w:rPr>
          <w:rFonts w:eastAsia="Calibri"/>
          <w:b/>
          <w:bCs/>
          <w:szCs w:val="24"/>
        </w:rPr>
      </w:pPr>
      <w:r w:rsidRPr="004A3830">
        <w:rPr>
          <w:rFonts w:eastAsia="Calibri"/>
          <w:b/>
          <w:bCs/>
          <w:szCs w:val="24"/>
        </w:rPr>
        <w:t>Key Contacts</w:t>
      </w:r>
    </w:p>
    <w:p w14:paraId="460EFE16" w14:textId="77777777" w:rsidR="00614A6B" w:rsidRPr="004A3830" w:rsidRDefault="00614A6B" w:rsidP="00614A6B">
      <w:pPr>
        <w:spacing w:line="276" w:lineRule="auto"/>
        <w:rPr>
          <w:rFonts w:eastAsia="Calibri"/>
        </w:rPr>
      </w:pPr>
    </w:p>
    <w:p w14:paraId="48366B15" w14:textId="77777777" w:rsidR="00614A6B" w:rsidRPr="004A3830" w:rsidRDefault="00614A6B" w:rsidP="00614A6B">
      <w:pPr>
        <w:widowControl w:val="0"/>
        <w:tabs>
          <w:tab w:val="left" w:pos="0"/>
        </w:tabs>
        <w:spacing w:line="276" w:lineRule="auto"/>
        <w:jc w:val="both"/>
        <w:outlineLvl w:val="0"/>
        <w:rPr>
          <w:rFonts w:eastAsia="Times New Roman"/>
          <w:lang w:eastAsia="en-GB"/>
        </w:rPr>
      </w:pPr>
      <w:r w:rsidRPr="004A3830">
        <w:rPr>
          <w:rFonts w:eastAsia="Times New Roman"/>
          <w:lang w:eastAsia="en-GB"/>
        </w:rPr>
        <w:t xml:space="preserve">Georgie Browning                                                         </w:t>
      </w:r>
    </w:p>
    <w:p w14:paraId="6AB6DD57" w14:textId="77777777" w:rsidR="00614A6B" w:rsidRPr="004A3830" w:rsidRDefault="00614A6B" w:rsidP="00614A6B">
      <w:pPr>
        <w:widowControl w:val="0"/>
        <w:tabs>
          <w:tab w:val="left" w:pos="0"/>
        </w:tabs>
        <w:spacing w:line="276" w:lineRule="auto"/>
        <w:jc w:val="both"/>
        <w:outlineLvl w:val="0"/>
        <w:rPr>
          <w:rFonts w:eastAsia="Times New Roman"/>
          <w:lang w:eastAsia="en-GB"/>
        </w:rPr>
      </w:pPr>
      <w:r w:rsidRPr="004A3830">
        <w:rPr>
          <w:rFonts w:eastAsia="Times New Roman"/>
          <w:lang w:eastAsia="en-GB"/>
        </w:rPr>
        <w:t xml:space="preserve">Director                                                                                                                                             </w:t>
      </w:r>
    </w:p>
    <w:p w14:paraId="04565536" w14:textId="77777777" w:rsidR="00614A6B" w:rsidRPr="004A3830" w:rsidRDefault="00614A6B" w:rsidP="00614A6B">
      <w:pPr>
        <w:widowControl w:val="0"/>
        <w:tabs>
          <w:tab w:val="left" w:pos="720"/>
        </w:tabs>
        <w:spacing w:line="276" w:lineRule="auto"/>
        <w:ind w:left="720" w:hanging="720"/>
        <w:jc w:val="both"/>
        <w:rPr>
          <w:rFonts w:eastAsia="Times New Roman"/>
          <w:lang w:eastAsia="en-GB"/>
        </w:rPr>
      </w:pPr>
    </w:p>
    <w:p w14:paraId="7F0F9CBB" w14:textId="77777777" w:rsidR="00614A6B" w:rsidRPr="004A3830" w:rsidRDefault="00614A6B" w:rsidP="00614A6B">
      <w:pPr>
        <w:widowControl w:val="0"/>
        <w:tabs>
          <w:tab w:val="left" w:pos="720"/>
        </w:tabs>
        <w:spacing w:line="276" w:lineRule="auto"/>
        <w:ind w:left="720" w:hanging="720"/>
        <w:jc w:val="both"/>
        <w:rPr>
          <w:rFonts w:eastAsia="Times New Roman"/>
          <w:lang w:eastAsia="en-GB"/>
        </w:rPr>
      </w:pPr>
      <w:r w:rsidRPr="004A3830">
        <w:rPr>
          <w:rFonts w:eastAsia="Times New Roman"/>
          <w:lang w:eastAsia="en-GB"/>
        </w:rPr>
        <w:t xml:space="preserve">Reviewed: </w:t>
      </w:r>
      <w:r>
        <w:rPr>
          <w:rFonts w:eastAsia="Times New Roman"/>
          <w:lang w:eastAsia="en-GB"/>
        </w:rPr>
        <w:t>1</w:t>
      </w:r>
      <w:r w:rsidRPr="003F74A9">
        <w:rPr>
          <w:rFonts w:eastAsia="Times New Roman"/>
          <w:vertAlign w:val="superscript"/>
          <w:lang w:eastAsia="en-GB"/>
        </w:rPr>
        <w:t>st</w:t>
      </w:r>
      <w:r>
        <w:rPr>
          <w:rFonts w:eastAsia="Times New Roman"/>
          <w:lang w:eastAsia="en-GB"/>
        </w:rPr>
        <w:t xml:space="preserve"> January </w:t>
      </w:r>
      <w:r w:rsidRPr="004A3830">
        <w:rPr>
          <w:rFonts w:eastAsia="Times New Roman"/>
          <w:lang w:eastAsia="en-GB"/>
        </w:rPr>
        <w:t>202</w:t>
      </w:r>
      <w:r>
        <w:rPr>
          <w:rFonts w:eastAsia="Times New Roman"/>
          <w:lang w:eastAsia="en-GB"/>
        </w:rPr>
        <w:t>5</w:t>
      </w:r>
      <w:r w:rsidRPr="004A3830">
        <w:rPr>
          <w:rFonts w:eastAsia="Times New Roman"/>
          <w:lang w:eastAsia="en-GB"/>
        </w:rPr>
        <w:t xml:space="preserve"> </w:t>
      </w:r>
      <w:r w:rsidRPr="004A3830">
        <w:rPr>
          <w:rFonts w:eastAsia="Times New Roman"/>
          <w:sz w:val="18"/>
          <w:lang w:eastAsia="en-GB"/>
        </w:rPr>
        <w:t>(reviewed annually, issued to employees and made available to others on request).</w:t>
      </w:r>
    </w:p>
    <w:p w14:paraId="14FCA0E8" w14:textId="77777777" w:rsidR="00614A6B" w:rsidRPr="004A3830" w:rsidRDefault="00614A6B" w:rsidP="00614A6B">
      <w:pPr>
        <w:spacing w:line="276" w:lineRule="auto"/>
        <w:rPr>
          <w:rFonts w:eastAsia="Calibri"/>
        </w:rPr>
      </w:pPr>
    </w:p>
    <w:p w14:paraId="6DDA3CED" w14:textId="77777777" w:rsidR="00614A6B" w:rsidRDefault="00614A6B" w:rsidP="00614A6B">
      <w:pPr>
        <w:spacing w:line="276" w:lineRule="auto"/>
        <w:rPr>
          <w:rFonts w:eastAsia="Calibri"/>
        </w:rPr>
      </w:pPr>
      <w:r w:rsidRPr="004A3830">
        <w:rPr>
          <w:rFonts w:eastAsia="Calibri"/>
        </w:rPr>
        <w:t xml:space="preserve">If the issue cannot be resolved with the above key contacts internally then please report to </w:t>
      </w:r>
      <w:hyperlink r:id="rId7" w:history="1">
        <w:r w:rsidRPr="004A3830">
          <w:rPr>
            <w:rFonts w:eastAsia="Calibri"/>
            <w:color w:val="0000FF"/>
            <w:u w:val="single"/>
          </w:rPr>
          <w:t>Protect - Speak up stop harm - Protect - Speak up stop harm (protect-advice.org.uk)</w:t>
        </w:r>
      </w:hyperlink>
      <w:r w:rsidRPr="004A3830">
        <w:rPr>
          <w:rFonts w:eastAsia="Calibri"/>
        </w:rPr>
        <w:t xml:space="preserve"> </w:t>
      </w:r>
    </w:p>
    <w:p w14:paraId="3AB59835" w14:textId="466D6576" w:rsidR="00614A6B" w:rsidRPr="004A3830" w:rsidRDefault="00614A6B" w:rsidP="00614A6B">
      <w:pPr>
        <w:spacing w:line="276" w:lineRule="auto"/>
        <w:rPr>
          <w:rFonts w:eastAsia="Calibri"/>
        </w:rPr>
      </w:pPr>
      <w:r w:rsidRPr="004A3830">
        <w:rPr>
          <w:rFonts w:eastAsia="Calibri"/>
        </w:rPr>
        <w:t>or 020 3117 2520.</w:t>
      </w:r>
    </w:p>
    <w:p w14:paraId="639CFE5F" w14:textId="77777777" w:rsidR="00614A6B" w:rsidRPr="004A3830" w:rsidRDefault="00614A6B" w:rsidP="00614A6B">
      <w:pPr>
        <w:spacing w:line="276" w:lineRule="auto"/>
        <w:rPr>
          <w:rFonts w:eastAsia="Calibri"/>
        </w:rPr>
      </w:pPr>
    </w:p>
    <w:p w14:paraId="31925F47" w14:textId="225B9EC6" w:rsidR="00F72798" w:rsidRDefault="00F72798">
      <w:pPr>
        <w:rPr>
          <w:rFonts w:ascii="Arial" w:hAnsi="Arial" w:cs="Arial"/>
          <w:b/>
          <w:bCs/>
          <w:sz w:val="40"/>
          <w:szCs w:val="40"/>
        </w:rPr>
      </w:pPr>
    </w:p>
    <w:sectPr w:rsidR="00F72798" w:rsidSect="004A53DF">
      <w:headerReference w:type="default" r:id="rId8"/>
      <w:footerReference w:type="default" r:id="rId9"/>
      <w:pgSz w:w="11906" w:h="16838"/>
      <w:pgMar w:top="226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458F" w14:textId="77777777" w:rsidR="004934D6" w:rsidRDefault="004934D6" w:rsidP="00C55E1B">
      <w:r>
        <w:separator/>
      </w:r>
    </w:p>
  </w:endnote>
  <w:endnote w:type="continuationSeparator" w:id="0">
    <w:p w14:paraId="6DA4C57B" w14:textId="77777777" w:rsidR="004934D6" w:rsidRDefault="004934D6" w:rsidP="00C5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89E0" w14:textId="10F7D588" w:rsidR="00CE543F" w:rsidRDefault="00396176">
    <w:pPr>
      <w:pStyle w:val="Foote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4A53DF">
      <w:rPr>
        <w:rFonts w:ascii="Arial" w:hAnsi="Arial" w:cs="Arial"/>
        <w:noProof/>
        <w:sz w:val="16"/>
        <w:szCs w:val="16"/>
      </w:rPr>
      <w:t>gasandgreen Whistleblowing Policy</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09AE" w14:textId="77777777" w:rsidR="004934D6" w:rsidRDefault="004934D6" w:rsidP="00C55E1B">
      <w:r>
        <w:separator/>
      </w:r>
    </w:p>
  </w:footnote>
  <w:footnote w:type="continuationSeparator" w:id="0">
    <w:p w14:paraId="523F297B" w14:textId="77777777" w:rsidR="004934D6" w:rsidRDefault="004934D6" w:rsidP="00C5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B1E8" w14:textId="3D9E3EB6" w:rsidR="00C55E1B" w:rsidRDefault="0022600B">
    <w:pPr>
      <w:pStyle w:val="Header"/>
    </w:pPr>
    <w:r>
      <w:rPr>
        <w:noProof/>
      </w:rPr>
      <mc:AlternateContent>
        <mc:Choice Requires="wpg">
          <w:drawing>
            <wp:anchor distT="0" distB="0" distL="114300" distR="114300" simplePos="0" relativeHeight="251666432" behindDoc="0" locked="0" layoutInCell="1" allowOverlap="1" wp14:anchorId="696B0BD2" wp14:editId="4517D048">
              <wp:simplePos x="0" y="0"/>
              <wp:positionH relativeFrom="column">
                <wp:posOffset>-862330</wp:posOffset>
              </wp:positionH>
              <wp:positionV relativeFrom="paragraph">
                <wp:posOffset>-398145</wp:posOffset>
              </wp:positionV>
              <wp:extent cx="7400925" cy="1374140"/>
              <wp:effectExtent l="0" t="0" r="0" b="0"/>
              <wp:wrapNone/>
              <wp:docPr id="710954752"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00925" cy="1374140"/>
                        <a:chOff x="-102530" y="-50577"/>
                        <a:chExt cx="6128103" cy="1216407"/>
                      </a:xfrm>
                    </wpg:grpSpPr>
                    <wpg:grpSp>
                      <wpg:cNvPr id="26179674" name="Group 6"/>
                      <wpg:cNvGrpSpPr/>
                      <wpg:grpSpPr>
                        <a:xfrm>
                          <a:off x="-102530" y="-50577"/>
                          <a:ext cx="6128103" cy="1091677"/>
                          <a:chOff x="-102530" y="-50577"/>
                          <a:chExt cx="6128103" cy="1091677"/>
                        </a:xfrm>
                      </wpg:grpSpPr>
                      <wpg:grpSp>
                        <wpg:cNvPr id="939278277" name="Group 3"/>
                        <wpg:cNvGrpSpPr/>
                        <wpg:grpSpPr>
                          <a:xfrm>
                            <a:off x="-102530" y="-50577"/>
                            <a:ext cx="3805358" cy="1091677"/>
                            <a:chOff x="-102530" y="-50577"/>
                            <a:chExt cx="3805358" cy="1091677"/>
                          </a:xfrm>
                        </wpg:grpSpPr>
                        <pic:pic xmlns:pic="http://schemas.openxmlformats.org/drawingml/2006/picture">
                          <pic:nvPicPr>
                            <pic:cNvPr id="934303095" name="Picture 1" descr="A green and white background with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r="27861"/>
                            <a:stretch>
                              <a:fillRect/>
                            </a:stretch>
                          </pic:blipFill>
                          <pic:spPr>
                            <a:xfrm>
                              <a:off x="-102530" y="-50577"/>
                              <a:ext cx="3355866" cy="1091677"/>
                            </a:xfrm>
                            <a:prstGeom prst="rect">
                              <a:avLst/>
                            </a:prstGeom>
                          </pic:spPr>
                        </pic:pic>
                        <wps:wsp>
                          <wps:cNvPr id="880999593" name="Oval 2"/>
                          <wps:cNvSpPr/>
                          <wps:spPr>
                            <a:xfrm>
                              <a:off x="2197878" y="21640"/>
                              <a:ext cx="1504950"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7399078" name="Oval 4"/>
                        <wps:cNvSpPr/>
                        <wps:spPr>
                          <a:xfrm>
                            <a:off x="4652963" y="37487"/>
                            <a:ext cx="1223963"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EBBF" w14:textId="6B7F7CE7" w:rsidR="0022600B" w:rsidRDefault="0022600B" w:rsidP="0022600B">
                              <w:pPr>
                                <w:jc w:val="center"/>
                              </w:pPr>
                              <w:r>
                                <w: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502704" name="Text Box 6"/>
                        <wps:cNvSpPr txBox="1"/>
                        <wps:spPr>
                          <a:xfrm>
                            <a:off x="2921578" y="-50577"/>
                            <a:ext cx="3103995" cy="505783"/>
                          </a:xfrm>
                          <a:prstGeom prst="rect">
                            <a:avLst/>
                          </a:prstGeom>
                          <a:noFill/>
                          <a:ln w="6350">
                            <a:noFill/>
                          </a:ln>
                        </wps:spPr>
                        <wps:txb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0517273" name="Text Box 7"/>
                      <wps:cNvSpPr txBox="1"/>
                      <wps:spPr>
                        <a:xfrm>
                          <a:off x="4282498" y="518429"/>
                          <a:ext cx="1743075" cy="647401"/>
                        </a:xfrm>
                        <a:prstGeom prst="rect">
                          <a:avLst/>
                        </a:prstGeom>
                        <a:noFill/>
                        <a:ln w="6350">
                          <a:noFill/>
                        </a:ln>
                      </wps:spPr>
                      <wps:txb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B0BD2" id="Group 9" o:spid="_x0000_s1026" style="position:absolute;margin-left:-67.9pt;margin-top:-31.35pt;width:582.75pt;height:108.2pt;z-index:251666432;mso-width-relative:margin;mso-height-relative:margin" coordorigin="-1025,-505" coordsize="61281,12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">
              <o:lock v:ext="edit" aspectratio="t"/>
              <v:group id="Group 6" o:spid="_x0000_s1027" style="position:absolute;left:-1025;top:-505;width:61280;height:10916" coordorigin="-1025,-505" coordsize="61281,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">
                <v:group id="Group 3" o:spid="_x0000_s1028" style="position:absolute;left:-1025;top:-505;width:38053;height:10916" coordorigin="-1025,-505" coordsize="38053,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green and white background with text&#10;&#10;AI-generated content may be incorrect." style="position:absolute;left:-1025;top:-505;width:33558;height:10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">
                    <v:imagedata r:id="rId2" o:title="A green and white background with text&#10;&#10;AI-generated content may be incorrect" cropright="18259f"/>
                  </v:shape>
                  <v:oval id="Oval 2" o:spid="_x0000_s1030" style="position:absolute;left:21978;top:216;width:1505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" fillcolor="white [3212]" stroked="f" strokeweight="1pt">
                    <v:stroke joinstyle="miter"/>
                  </v:oval>
                </v:group>
                <v:oval id="Oval 4" o:spid="_x0000_s1031" style="position:absolute;left:46529;top:374;width:1224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" fillcolor="white [3212]" stroked="f" strokeweight="1pt">
                  <v:stroke joinstyle="miter"/>
                  <v:textbox>
                    <w:txbxContent>
                      <w:p w14:paraId="2C11EBBF" w14:textId="6B7F7CE7" w:rsidR="0022600B" w:rsidRDefault="0022600B" w:rsidP="0022600B">
                        <w:pPr>
                          <w:jc w:val="center"/>
                        </w:pPr>
                        <w:r>
                          <w:t>Un</w:t>
                        </w:r>
                      </w:p>
                    </w:txbxContent>
                  </v:textbox>
                </v:oval>
                <v:shapetype id="_x0000_t202" coordsize="21600,21600" o:spt="202" path="m,l,21600r21600,l21600,xe">
                  <v:stroke joinstyle="miter"/>
                  <v:path gradientshapeok="t" o:connecttype="rect"/>
                </v:shapetype>
                <v:shape id="Text Box 6" o:spid="_x0000_s1032" type="#_x0000_t202" style="position:absolute;left:29215;top:-505;width:31040;height: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" filled="f" stroked="f" strokeweight=".5pt">
                  <v:textbo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v:textbox>
                </v:shape>
              </v:group>
              <v:shape id="Text Box 7" o:spid="_x0000_s1033" type="#_x0000_t202" style="position:absolute;left:42824;top:5184;width:17431;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" filled="f" stroked="f" strokeweight=".5pt">
                <v:textbo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ECD"/>
    <w:multiLevelType w:val="hybridMultilevel"/>
    <w:tmpl w:val="C658C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85D8A"/>
    <w:multiLevelType w:val="hybridMultilevel"/>
    <w:tmpl w:val="A24E1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02D25"/>
    <w:multiLevelType w:val="hybridMultilevel"/>
    <w:tmpl w:val="5792DC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A35D1"/>
    <w:multiLevelType w:val="hybridMultilevel"/>
    <w:tmpl w:val="9328C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159859">
    <w:abstractNumId w:val="3"/>
  </w:num>
  <w:num w:numId="2" w16cid:durableId="604268339">
    <w:abstractNumId w:val="2"/>
  </w:num>
  <w:num w:numId="3" w16cid:durableId="1563057951">
    <w:abstractNumId w:val="0"/>
  </w:num>
  <w:num w:numId="4" w16cid:durableId="95482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1B"/>
    <w:rsid w:val="001120DD"/>
    <w:rsid w:val="00113006"/>
    <w:rsid w:val="00181CEA"/>
    <w:rsid w:val="00203223"/>
    <w:rsid w:val="0022600B"/>
    <w:rsid w:val="002F6E1C"/>
    <w:rsid w:val="0031470B"/>
    <w:rsid w:val="00396176"/>
    <w:rsid w:val="004009F8"/>
    <w:rsid w:val="004866B5"/>
    <w:rsid w:val="004934D6"/>
    <w:rsid w:val="004A53DF"/>
    <w:rsid w:val="004F56C9"/>
    <w:rsid w:val="00560911"/>
    <w:rsid w:val="00614A6B"/>
    <w:rsid w:val="006431F1"/>
    <w:rsid w:val="006F3B0B"/>
    <w:rsid w:val="0075505B"/>
    <w:rsid w:val="00763894"/>
    <w:rsid w:val="009660FD"/>
    <w:rsid w:val="00C55E1B"/>
    <w:rsid w:val="00CC5ECD"/>
    <w:rsid w:val="00CD7F55"/>
    <w:rsid w:val="00CE543F"/>
    <w:rsid w:val="00E360A7"/>
    <w:rsid w:val="00F72798"/>
    <w:rsid w:val="00FB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1467"/>
  <w15:chartTrackingRefBased/>
  <w15:docId w15:val="{9E84401E-E976-4E2C-8A83-85CDB313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3F"/>
    <w:pPr>
      <w:spacing w:after="0" w:line="240" w:lineRule="auto"/>
    </w:pPr>
    <w:rPr>
      <w:kern w:val="0"/>
      <w14:ligatures w14:val="none"/>
    </w:rPr>
  </w:style>
  <w:style w:type="paragraph" w:styleId="Heading1">
    <w:name w:val="heading 1"/>
    <w:basedOn w:val="Normal"/>
    <w:next w:val="Normal"/>
    <w:link w:val="Heading1Char"/>
    <w:uiPriority w:val="9"/>
    <w:qFormat/>
    <w:rsid w:val="00C55E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5E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1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1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5E1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5E1B"/>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5E1B"/>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5E1B"/>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5E1B"/>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1B"/>
    <w:rPr>
      <w:rFonts w:eastAsiaTheme="majorEastAsia" w:cstheme="majorBidi"/>
      <w:color w:val="272727" w:themeColor="text1" w:themeTint="D8"/>
    </w:rPr>
  </w:style>
  <w:style w:type="paragraph" w:styleId="Title">
    <w:name w:val="Title"/>
    <w:basedOn w:val="Normal"/>
    <w:next w:val="Normal"/>
    <w:link w:val="TitleChar"/>
    <w:uiPriority w:val="10"/>
    <w:qFormat/>
    <w:rsid w:val="00C55E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1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1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5E1B"/>
    <w:rPr>
      <w:i/>
      <w:iCs/>
      <w:color w:val="404040" w:themeColor="text1" w:themeTint="BF"/>
    </w:rPr>
  </w:style>
  <w:style w:type="paragraph" w:styleId="ListParagraph">
    <w:name w:val="List Paragraph"/>
    <w:basedOn w:val="Normal"/>
    <w:uiPriority w:val="34"/>
    <w:qFormat/>
    <w:rsid w:val="00C55E1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55E1B"/>
    <w:rPr>
      <w:i/>
      <w:iCs/>
      <w:color w:val="0F4761" w:themeColor="accent1" w:themeShade="BF"/>
    </w:rPr>
  </w:style>
  <w:style w:type="paragraph" w:styleId="IntenseQuote">
    <w:name w:val="Intense Quote"/>
    <w:basedOn w:val="Normal"/>
    <w:next w:val="Normal"/>
    <w:link w:val="IntenseQuoteChar"/>
    <w:uiPriority w:val="30"/>
    <w:qFormat/>
    <w:rsid w:val="00C55E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5E1B"/>
    <w:rPr>
      <w:i/>
      <w:iCs/>
      <w:color w:val="0F4761" w:themeColor="accent1" w:themeShade="BF"/>
    </w:rPr>
  </w:style>
  <w:style w:type="character" w:styleId="IntenseReference">
    <w:name w:val="Intense Reference"/>
    <w:basedOn w:val="DefaultParagraphFont"/>
    <w:uiPriority w:val="32"/>
    <w:qFormat/>
    <w:rsid w:val="00C55E1B"/>
    <w:rPr>
      <w:b/>
      <w:bCs/>
      <w:smallCaps/>
      <w:color w:val="0F4761" w:themeColor="accent1" w:themeShade="BF"/>
      <w:spacing w:val="5"/>
    </w:rPr>
  </w:style>
  <w:style w:type="paragraph" w:styleId="Header">
    <w:name w:val="header"/>
    <w:basedOn w:val="Normal"/>
    <w:link w:val="HeaderChar"/>
    <w:uiPriority w:val="99"/>
    <w:unhideWhenUsed/>
    <w:rsid w:val="00C55E1B"/>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C55E1B"/>
  </w:style>
  <w:style w:type="paragraph" w:styleId="Footer">
    <w:name w:val="footer"/>
    <w:basedOn w:val="Normal"/>
    <w:link w:val="FooterChar"/>
    <w:uiPriority w:val="99"/>
    <w:unhideWhenUsed/>
    <w:rsid w:val="00C55E1B"/>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C55E1B"/>
  </w:style>
  <w:style w:type="paragraph" w:styleId="NoSpacing">
    <w:name w:val="No Spacing"/>
    <w:uiPriority w:val="1"/>
    <w:qFormat/>
    <w:rsid w:val="00181CEA"/>
    <w:pPr>
      <w:spacing w:after="0" w:line="240" w:lineRule="auto"/>
    </w:pPr>
  </w:style>
  <w:style w:type="table" w:styleId="TableGrid">
    <w:name w:val="Table Grid"/>
    <w:basedOn w:val="TableNormal"/>
    <w:uiPriority w:val="39"/>
    <w:rsid w:val="00CE54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A6B"/>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ect-adv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Browning</dc:creator>
  <cp:keywords/>
  <dc:description/>
  <cp:lastModifiedBy>Georgie Browning</cp:lastModifiedBy>
  <cp:revision>4</cp:revision>
  <cp:lastPrinted>2025-08-26T10:57:00Z</cp:lastPrinted>
  <dcterms:created xsi:type="dcterms:W3CDTF">2025-08-28T09:55:00Z</dcterms:created>
  <dcterms:modified xsi:type="dcterms:W3CDTF">2025-08-28T09:59:00Z</dcterms:modified>
</cp:coreProperties>
</file>